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C3" w:rsidRDefault="001B3EC3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1B3EC3" w:rsidRDefault="001B3EC3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Department of Pediatrics --  </w:t>
      </w:r>
    </w:p>
    <w:p w:rsidR="001B3EC3" w:rsidRDefault="001B3EC3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Interview Questions for Faculty Candidates</w:t>
      </w:r>
    </w:p>
    <w:p w:rsidR="001B3EC3" w:rsidRDefault="001B3EC3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8B2CED" w:rsidRDefault="008B2CED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_Questions to ask of the interviewer_______________________</w:t>
      </w:r>
    </w:p>
    <w:p w:rsidR="008B2CED" w:rsidRDefault="008B2CED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B56A7B" w:rsidRPr="00B56A7B" w:rsidRDefault="00B56A7B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B56A7B">
        <w:rPr>
          <w:rFonts w:ascii="Arial" w:hAnsi="Arial" w:cs="Arial"/>
          <w:b/>
          <w:bCs/>
          <w:sz w:val="28"/>
          <w:szCs w:val="28"/>
        </w:rPr>
        <w:t xml:space="preserve">What stands out about this applicant?  </w:t>
      </w:r>
    </w:p>
    <w:bookmarkStart w:id="0" w:name="Text6"/>
    <w:p w:rsidR="00B56A7B" w:rsidRPr="00B56A7B" w:rsidRDefault="00D750E9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56A7B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What attributes does the Candidate have that is missing in the Division evaluation of potential faculty?</w:t>
      </w:r>
    </w:p>
    <w:p w:rsidR="00EE2598" w:rsidRDefault="00EE2598" w:rsidP="00EE259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EE2598" w:rsidRDefault="00D750E9" w:rsidP="00EE2598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2598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EE2598" w:rsidRPr="00EE2598" w:rsidRDefault="00EE2598" w:rsidP="00EE2598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EE2598">
        <w:rPr>
          <w:rFonts w:ascii="Arial" w:hAnsi="Arial" w:cs="Arial"/>
          <w:b/>
          <w:sz w:val="28"/>
          <w:szCs w:val="28"/>
        </w:rPr>
        <w:t>What would the applicant need to be successful and supported  here and UW and SCH?</w:t>
      </w:r>
    </w:p>
    <w:p w:rsidR="00EE2598" w:rsidRDefault="00EE2598" w:rsidP="00EE259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B56A7B" w:rsidRPr="00B56A7B" w:rsidRDefault="00D750E9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EE2598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2598" w:rsidRPr="00EE2598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EE2598">
        <w:rPr>
          <w:rFonts w:ascii="Arial" w:hAnsi="Arial" w:cs="Arial"/>
          <w:b/>
          <w:bCs/>
          <w:sz w:val="28"/>
          <w:szCs w:val="28"/>
        </w:rPr>
      </w:r>
      <w:r w:rsidRPr="00EE2598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E2598" w:rsidRPr="00EE2598">
        <w:rPr>
          <w:rFonts w:ascii="Arial" w:hAnsi="Arial" w:cs="Arial"/>
          <w:b/>
          <w:bCs/>
          <w:sz w:val="28"/>
          <w:szCs w:val="28"/>
        </w:rPr>
        <w:t> </w:t>
      </w:r>
      <w:r w:rsidR="00EE2598" w:rsidRPr="00EE2598">
        <w:rPr>
          <w:rFonts w:ascii="Arial" w:hAnsi="Arial" w:cs="Arial"/>
          <w:b/>
          <w:bCs/>
          <w:sz w:val="28"/>
          <w:szCs w:val="28"/>
        </w:rPr>
        <w:t> </w:t>
      </w:r>
      <w:r w:rsidR="00EE2598" w:rsidRPr="00EE2598">
        <w:rPr>
          <w:rFonts w:ascii="Arial" w:hAnsi="Arial" w:cs="Arial"/>
          <w:b/>
          <w:bCs/>
          <w:sz w:val="28"/>
          <w:szCs w:val="28"/>
        </w:rPr>
        <w:t> </w:t>
      </w:r>
      <w:r w:rsidR="00EE2598" w:rsidRPr="00EE2598">
        <w:rPr>
          <w:rFonts w:ascii="Arial" w:hAnsi="Arial" w:cs="Arial"/>
          <w:b/>
          <w:bCs/>
          <w:sz w:val="28"/>
          <w:szCs w:val="28"/>
        </w:rPr>
        <w:t> </w:t>
      </w:r>
      <w:r w:rsidR="00EE2598" w:rsidRPr="00EE2598">
        <w:rPr>
          <w:rFonts w:ascii="Arial" w:hAnsi="Arial" w:cs="Arial"/>
          <w:b/>
          <w:bCs/>
          <w:sz w:val="28"/>
          <w:szCs w:val="28"/>
        </w:rPr>
        <w:t> </w:t>
      </w:r>
      <w:r w:rsidRPr="00EE2598">
        <w:rPr>
          <w:rFonts w:ascii="Arial" w:hAnsi="Arial" w:cs="Arial"/>
          <w:b/>
          <w:bCs/>
          <w:sz w:val="28"/>
          <w:szCs w:val="28"/>
        </w:rPr>
        <w:fldChar w:fldCharType="end"/>
      </w:r>
    </w:p>
    <w:p w:rsidR="00B56A7B" w:rsidRDefault="00B56A7B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B56A7B" w:rsidRPr="00B56A7B" w:rsidRDefault="00B56A7B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B56A7B">
        <w:rPr>
          <w:rFonts w:ascii="Arial" w:hAnsi="Arial" w:cs="Arial"/>
          <w:b/>
          <w:bCs/>
          <w:sz w:val="28"/>
          <w:szCs w:val="28"/>
        </w:rPr>
        <w:t>In what ways would this applicant contribute to our Division?  Why or why not would you like to work directly with this applicant?</w:t>
      </w:r>
    </w:p>
    <w:bookmarkStart w:id="1" w:name="Text7"/>
    <w:p w:rsidR="00B56A7B" w:rsidRPr="00B56A7B" w:rsidRDefault="00D750E9" w:rsidP="00B56A7B">
      <w:pPr>
        <w:ind w:left="720" w:hanging="720"/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56A7B" w:rsidRPr="00B56A7B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B56A7B">
        <w:rPr>
          <w:rFonts w:ascii="Arial" w:hAnsi="Arial" w:cs="Arial"/>
          <w:b/>
          <w:sz w:val="28"/>
          <w:szCs w:val="28"/>
        </w:rPr>
      </w:r>
      <w:r w:rsidRPr="00B56A7B">
        <w:rPr>
          <w:rFonts w:ascii="Arial" w:hAnsi="Arial" w:cs="Arial"/>
          <w:b/>
          <w:sz w:val="28"/>
          <w:szCs w:val="28"/>
        </w:rPr>
        <w:fldChar w:fldCharType="separate"/>
      </w:r>
      <w:r w:rsidR="00B56A7B" w:rsidRPr="00B56A7B">
        <w:rPr>
          <w:rFonts w:cs="Arial"/>
          <w:b/>
          <w:sz w:val="28"/>
          <w:szCs w:val="28"/>
        </w:rPr>
        <w:t> </w:t>
      </w:r>
      <w:r w:rsidR="00B56A7B" w:rsidRPr="00B56A7B">
        <w:rPr>
          <w:rFonts w:cs="Arial"/>
          <w:b/>
          <w:sz w:val="28"/>
          <w:szCs w:val="28"/>
        </w:rPr>
        <w:t> </w:t>
      </w:r>
      <w:r w:rsidR="00B56A7B" w:rsidRPr="00B56A7B">
        <w:rPr>
          <w:rFonts w:cs="Arial"/>
          <w:b/>
          <w:sz w:val="28"/>
          <w:szCs w:val="28"/>
        </w:rPr>
        <w:t> </w:t>
      </w:r>
      <w:r w:rsidR="00B56A7B" w:rsidRPr="00B56A7B">
        <w:rPr>
          <w:rFonts w:cs="Arial"/>
          <w:b/>
          <w:sz w:val="28"/>
          <w:szCs w:val="28"/>
        </w:rPr>
        <w:t> </w:t>
      </w:r>
      <w:r w:rsidR="00B56A7B" w:rsidRPr="00B56A7B">
        <w:rPr>
          <w:rFonts w:cs="Arial"/>
          <w:b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  <w:bookmarkEnd w:id="1"/>
    </w:p>
    <w:p w:rsidR="008B2CED" w:rsidRDefault="008B2CED" w:rsidP="008B2CED">
      <w:pPr>
        <w:rPr>
          <w:rFonts w:ascii="Arial" w:hAnsi="Arial" w:cs="Arial"/>
          <w:b/>
          <w:sz w:val="28"/>
          <w:szCs w:val="28"/>
        </w:rPr>
      </w:pPr>
    </w:p>
    <w:p w:rsidR="008B2CED" w:rsidRPr="00B56A7B" w:rsidRDefault="008B2CED" w:rsidP="008B2CED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What would this person bring  or contribute to the Department that is currently an unfilled need?</w:t>
      </w:r>
    </w:p>
    <w:p w:rsidR="008B2CED" w:rsidRDefault="00D750E9" w:rsidP="008B2CED">
      <w:pPr>
        <w:rPr>
          <w:rFonts w:ascii="Arial" w:hAnsi="Arial" w:cs="Arial"/>
          <w:b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2598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EE2598" w:rsidRPr="00B56A7B" w:rsidRDefault="00EE2598" w:rsidP="008B2CED">
      <w:pPr>
        <w:rPr>
          <w:rFonts w:ascii="Arial" w:hAnsi="Arial" w:cs="Arial"/>
          <w:b/>
          <w:sz w:val="28"/>
          <w:szCs w:val="28"/>
        </w:rPr>
      </w:pPr>
    </w:p>
    <w:p w:rsidR="008B2CED" w:rsidRPr="00B56A7B" w:rsidRDefault="008B2CED" w:rsidP="008B2CED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What is the candidates unique attributes?</w:t>
      </w:r>
    </w:p>
    <w:p w:rsidR="008B2CED" w:rsidRDefault="00D750E9" w:rsidP="008B2CED">
      <w:pPr>
        <w:ind w:left="720" w:hanging="720"/>
        <w:rPr>
          <w:rFonts w:ascii="Arial" w:hAnsi="Arial" w:cs="Arial"/>
          <w:b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2598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="00EE2598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EE2598" w:rsidRDefault="00EE2598" w:rsidP="008B2CED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8B2CED" w:rsidRPr="00B56A7B" w:rsidRDefault="008B2CED" w:rsidP="008B2CE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 is the applicant’s c</w:t>
      </w:r>
      <w:r w:rsidRPr="00B56A7B">
        <w:rPr>
          <w:rFonts w:ascii="Arial" w:hAnsi="Arial" w:cs="Arial"/>
          <w:b/>
          <w:bCs/>
          <w:sz w:val="28"/>
          <w:szCs w:val="28"/>
        </w:rPr>
        <w:t>ommitment to and experience with diversity in faculty and staff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:rsidR="00B56A7B" w:rsidRPr="00B56A7B" w:rsidRDefault="00B56A7B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:rsidR="00B56A7B" w:rsidRDefault="00B56A7B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</w:p>
    <w:bookmarkStart w:id="2" w:name="Text8"/>
    <w:p w:rsidR="00B56A7B" w:rsidRPr="00B56A7B" w:rsidRDefault="00D750E9" w:rsidP="00B56A7B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56A7B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="00B56A7B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  <w:bookmarkEnd w:id="2"/>
    </w:p>
    <w:p w:rsidR="00B56A7B" w:rsidRPr="008B2CED" w:rsidRDefault="008B2CED" w:rsidP="008B2CED">
      <w:pPr>
        <w:ind w:left="720" w:hanging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_QUESTIONS TO ASK DIRECTLY TO CAN</w:t>
      </w:r>
      <w:r w:rsidR="003B1597">
        <w:rPr>
          <w:rFonts w:ascii="Arial" w:hAnsi="Arial" w:cs="Arial"/>
          <w:b/>
          <w:bCs/>
          <w:sz w:val="28"/>
          <w:szCs w:val="28"/>
          <w:u w:val="single"/>
        </w:rPr>
        <w:t>D</w:t>
      </w:r>
      <w:r>
        <w:rPr>
          <w:rFonts w:ascii="Arial" w:hAnsi="Arial" w:cs="Arial"/>
          <w:b/>
          <w:bCs/>
          <w:sz w:val="28"/>
          <w:szCs w:val="28"/>
          <w:u w:val="single"/>
        </w:rPr>
        <w:t>IDATES____________</w:t>
      </w: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What does a balanced life meant to you?</w:t>
      </w:r>
    </w:p>
    <w:p w:rsidR="00C576FD" w:rsidRPr="00B56A7B" w:rsidRDefault="00D750E9" w:rsidP="00C576F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576FD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Tell me what a Supportive Environment looks like.</w:t>
      </w:r>
    </w:p>
    <w:p w:rsidR="00C576FD" w:rsidRPr="00B56A7B" w:rsidRDefault="00D750E9" w:rsidP="00C576F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576FD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</w:p>
    <w:p w:rsidR="00B56A7B" w:rsidRPr="00B56A7B" w:rsidRDefault="00B56A7B" w:rsidP="00B56A7B">
      <w:pPr>
        <w:rPr>
          <w:rFonts w:ascii="Arial" w:hAnsi="Arial" w:cs="Arial"/>
          <w:b/>
          <w:sz w:val="28"/>
          <w:szCs w:val="28"/>
        </w:rPr>
      </w:pPr>
      <w:r w:rsidRPr="00B56A7B">
        <w:rPr>
          <w:rFonts w:ascii="Arial" w:hAnsi="Arial" w:cs="Arial"/>
          <w:b/>
          <w:sz w:val="28"/>
          <w:szCs w:val="28"/>
        </w:rPr>
        <w:t>What are you looking for that would draw you to accepting a job with us?</w:t>
      </w:r>
    </w:p>
    <w:p w:rsidR="00C576FD" w:rsidRPr="00B56A7B" w:rsidRDefault="00D750E9" w:rsidP="00C576F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576FD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8B2CED" w:rsidRDefault="008B2CED" w:rsidP="00B56A7B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  <w:r w:rsidRPr="00A805A4">
        <w:rPr>
          <w:rFonts w:ascii="Arial" w:hAnsi="Arial" w:cs="Arial"/>
          <w:b/>
          <w:sz w:val="28"/>
          <w:szCs w:val="28"/>
        </w:rPr>
        <w:t>We are very committed to diversity here in the Department of Pediatrics, what have you done  in your training and career  to assure cultural competence with patients and in the workplace?</w:t>
      </w:r>
    </w:p>
    <w:p w:rsidR="00C576FD" w:rsidRPr="00B56A7B" w:rsidRDefault="00D750E9" w:rsidP="00C576F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576FD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  <w:r w:rsidRPr="00A805A4">
        <w:rPr>
          <w:rFonts w:ascii="Arial" w:hAnsi="Arial" w:cs="Arial"/>
          <w:b/>
          <w:sz w:val="28"/>
          <w:szCs w:val="28"/>
        </w:rPr>
        <w:t>What would it take in terms of support for you to believe you have a good work life and community family life?</w:t>
      </w:r>
    </w:p>
    <w:p w:rsidR="00C576FD" w:rsidRPr="00B56A7B" w:rsidRDefault="00D750E9" w:rsidP="00C576FD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D750E9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576FD" w:rsidRPr="00B56A7B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D750E9">
        <w:rPr>
          <w:rFonts w:ascii="Arial" w:hAnsi="Arial" w:cs="Arial"/>
          <w:b/>
          <w:bCs/>
          <w:sz w:val="28"/>
          <w:szCs w:val="28"/>
        </w:rPr>
      </w:r>
      <w:r w:rsidRPr="00D750E9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="00C576FD" w:rsidRPr="00B56A7B">
        <w:rPr>
          <w:rFonts w:cs="Arial"/>
          <w:b/>
          <w:bCs/>
          <w:sz w:val="28"/>
          <w:szCs w:val="28"/>
        </w:rPr>
        <w:t> </w:t>
      </w:r>
      <w:r w:rsidRPr="00B56A7B">
        <w:rPr>
          <w:rFonts w:ascii="Arial" w:hAnsi="Arial" w:cs="Arial"/>
          <w:b/>
          <w:sz w:val="28"/>
          <w:szCs w:val="28"/>
        </w:rPr>
        <w:fldChar w:fldCharType="end"/>
      </w: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  <w:r w:rsidRPr="00A805A4">
        <w:rPr>
          <w:rFonts w:ascii="Arial" w:hAnsi="Arial" w:cs="Arial"/>
          <w:b/>
          <w:sz w:val="28"/>
          <w:szCs w:val="28"/>
        </w:rPr>
        <w:t xml:space="preserve">After we focused on these specific questions we also decided it would be important to have </w:t>
      </w:r>
      <w:r w:rsidR="003B1597">
        <w:rPr>
          <w:rFonts w:ascii="Arial" w:hAnsi="Arial" w:cs="Arial"/>
          <w:b/>
          <w:sz w:val="28"/>
          <w:szCs w:val="28"/>
        </w:rPr>
        <w:t>clear messaging</w:t>
      </w:r>
      <w:r w:rsidRPr="00A805A4">
        <w:rPr>
          <w:rFonts w:ascii="Arial" w:hAnsi="Arial" w:cs="Arial"/>
          <w:b/>
          <w:sz w:val="28"/>
          <w:szCs w:val="28"/>
        </w:rPr>
        <w:t xml:space="preserve"> both in materials that are produced when recruiting and</w:t>
      </w:r>
      <w:r w:rsidR="003B1597">
        <w:rPr>
          <w:rFonts w:ascii="Arial" w:hAnsi="Arial" w:cs="Arial"/>
          <w:b/>
          <w:sz w:val="28"/>
          <w:szCs w:val="28"/>
        </w:rPr>
        <w:t xml:space="preserve"> in information given to candidate in preparation for the </w:t>
      </w:r>
      <w:r w:rsidRPr="00A805A4">
        <w:rPr>
          <w:rFonts w:ascii="Arial" w:hAnsi="Arial" w:cs="Arial"/>
          <w:b/>
          <w:sz w:val="28"/>
          <w:szCs w:val="28"/>
        </w:rPr>
        <w:t>interview:</w:t>
      </w: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  <w:r w:rsidRPr="00A805A4">
        <w:rPr>
          <w:rFonts w:ascii="Arial" w:hAnsi="Arial" w:cs="Arial"/>
          <w:b/>
          <w:sz w:val="28"/>
          <w:szCs w:val="28"/>
        </w:rPr>
        <w:t>1. Make sure the mission statement is prominently placed in all materials in packet sent out before the interview.</w:t>
      </w:r>
    </w:p>
    <w:p w:rsid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  <w:r w:rsidRPr="00A805A4">
        <w:rPr>
          <w:rFonts w:ascii="Arial" w:hAnsi="Arial" w:cs="Arial"/>
          <w:b/>
          <w:sz w:val="28"/>
          <w:szCs w:val="28"/>
        </w:rPr>
        <w:t xml:space="preserve">2. When in interview ask : </w:t>
      </w:r>
      <w:r w:rsidR="00F67163">
        <w:rPr>
          <w:rFonts w:ascii="Arial" w:hAnsi="Arial" w:cs="Arial"/>
          <w:b/>
          <w:sz w:val="28"/>
          <w:szCs w:val="28"/>
        </w:rPr>
        <w:t>H</w:t>
      </w:r>
      <w:r w:rsidRPr="00A805A4">
        <w:rPr>
          <w:rFonts w:ascii="Arial" w:hAnsi="Arial" w:cs="Arial"/>
          <w:b/>
          <w:sz w:val="28"/>
          <w:szCs w:val="28"/>
        </w:rPr>
        <w:t>ave you read our mission statement? These ideals and goals are important to us . Is there something in the mission statement that speaks to how you have or might contribute to the mission?</w:t>
      </w: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A805A4" w:rsidRPr="00A805A4" w:rsidRDefault="00A805A4" w:rsidP="00A805A4">
      <w:pPr>
        <w:rPr>
          <w:rFonts w:ascii="Arial" w:hAnsi="Arial" w:cs="Arial"/>
          <w:b/>
          <w:sz w:val="28"/>
          <w:szCs w:val="28"/>
        </w:rPr>
      </w:pPr>
    </w:p>
    <w:p w:rsidR="00B56A7B" w:rsidRPr="00B56A7B" w:rsidRDefault="00B56A7B" w:rsidP="008B2CED">
      <w:pPr>
        <w:rPr>
          <w:rFonts w:ascii="Arial" w:hAnsi="Arial" w:cs="Arial"/>
          <w:b/>
          <w:sz w:val="28"/>
          <w:szCs w:val="28"/>
        </w:rPr>
      </w:pPr>
    </w:p>
    <w:p w:rsidR="00BF6DCD" w:rsidRDefault="00BF6DCD"/>
    <w:sectPr w:rsidR="00BF6DCD" w:rsidSect="00BF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6A7B"/>
    <w:rsid w:val="001B3EC3"/>
    <w:rsid w:val="003B1597"/>
    <w:rsid w:val="008B2CED"/>
    <w:rsid w:val="009D04DE"/>
    <w:rsid w:val="00A805A4"/>
    <w:rsid w:val="00AD29EE"/>
    <w:rsid w:val="00B10AB4"/>
    <w:rsid w:val="00B56A7B"/>
    <w:rsid w:val="00BF6DCD"/>
    <w:rsid w:val="00C576FD"/>
    <w:rsid w:val="00D750E9"/>
    <w:rsid w:val="00EE2598"/>
    <w:rsid w:val="00F6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A4"/>
    <w:pPr>
      <w:ind w:left="720"/>
      <w:contextualSpacing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lwalk1</dc:creator>
  <cp:keywords/>
  <dc:description/>
  <cp:lastModifiedBy>szinne</cp:lastModifiedBy>
  <cp:revision>2</cp:revision>
  <dcterms:created xsi:type="dcterms:W3CDTF">2013-02-03T22:00:00Z</dcterms:created>
  <dcterms:modified xsi:type="dcterms:W3CDTF">2013-02-03T22:00:00Z</dcterms:modified>
</cp:coreProperties>
</file>